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046" w:rsidRPr="003C3046" w:rsidRDefault="003C3046" w:rsidP="003C30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 по  бизнес  планированию</w:t>
      </w:r>
    </w:p>
    <w:p w:rsidR="00A021E8" w:rsidRPr="00AB0708" w:rsidRDefault="00AB0708" w:rsidP="00A021E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1</w:t>
      </w:r>
    </w:p>
    <w:p w:rsidR="00A021E8" w:rsidRPr="00A021E8" w:rsidRDefault="00A021E8" w:rsidP="00A021E8">
      <w:pPr>
        <w:jc w:val="both"/>
        <w:rPr>
          <w:rFonts w:ascii="Times New Roman" w:hAnsi="Times New Roman" w:cs="Times New Roman"/>
          <w:sz w:val="24"/>
          <w:szCs w:val="24"/>
        </w:rPr>
      </w:pPr>
      <w:r w:rsidRPr="00A021E8">
        <w:rPr>
          <w:rFonts w:ascii="Times New Roman" w:hAnsi="Times New Roman" w:cs="Times New Roman"/>
          <w:sz w:val="24"/>
          <w:szCs w:val="24"/>
        </w:rPr>
        <w:t>Выбрать наилучший вариант капитальных вложений. Объемы продукции по всем вариантам одинаковы. Исходные данные приведены в таблице.</w:t>
      </w:r>
    </w:p>
    <w:p w:rsidR="00A021E8" w:rsidRPr="00A021E8" w:rsidRDefault="00A021E8" w:rsidP="00A021E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21E8">
        <w:rPr>
          <w:rFonts w:ascii="Times New Roman" w:hAnsi="Times New Roman" w:cs="Times New Roman"/>
          <w:sz w:val="24"/>
          <w:szCs w:val="24"/>
        </w:rPr>
        <w:t>Варианты</w:t>
      </w:r>
      <w:r w:rsidRPr="00A021E8">
        <w:rPr>
          <w:rFonts w:ascii="Times New Roman" w:hAnsi="Times New Roman" w:cs="Times New Roman"/>
          <w:sz w:val="24"/>
          <w:szCs w:val="24"/>
        </w:rPr>
        <w:tab/>
        <w:t>Себестоимость год</w:t>
      </w:r>
      <w:r w:rsidR="003C14CD">
        <w:rPr>
          <w:rFonts w:ascii="Times New Roman" w:hAnsi="Times New Roman" w:cs="Times New Roman"/>
          <w:sz w:val="24"/>
          <w:szCs w:val="24"/>
        </w:rPr>
        <w:t xml:space="preserve">ового выпуска продукции, </w:t>
      </w:r>
      <w:proofErr w:type="spellStart"/>
      <w:r w:rsidR="003C14CD">
        <w:rPr>
          <w:rFonts w:ascii="Times New Roman" w:hAnsi="Times New Roman" w:cs="Times New Roman"/>
          <w:sz w:val="24"/>
          <w:szCs w:val="24"/>
        </w:rPr>
        <w:t>тыс.у</w:t>
      </w:r>
      <w:r w:rsidRPr="00A021E8">
        <w:rPr>
          <w:rFonts w:ascii="Times New Roman" w:hAnsi="Times New Roman" w:cs="Times New Roman"/>
          <w:sz w:val="24"/>
          <w:szCs w:val="24"/>
        </w:rPr>
        <w:t>.</w:t>
      </w:r>
      <w:r w:rsidR="003C14CD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="003C14CD">
        <w:rPr>
          <w:rFonts w:ascii="Times New Roman" w:hAnsi="Times New Roman" w:cs="Times New Roman"/>
          <w:sz w:val="24"/>
          <w:szCs w:val="24"/>
        </w:rPr>
        <w:t xml:space="preserve">. </w:t>
      </w:r>
      <w:r w:rsidRPr="00A021E8">
        <w:rPr>
          <w:rFonts w:ascii="Times New Roman" w:hAnsi="Times New Roman" w:cs="Times New Roman"/>
          <w:sz w:val="24"/>
          <w:szCs w:val="24"/>
        </w:rPr>
        <w:tab/>
      </w:r>
      <w:r w:rsidR="003C14CD">
        <w:rPr>
          <w:rFonts w:ascii="Times New Roman" w:hAnsi="Times New Roman" w:cs="Times New Roman"/>
          <w:sz w:val="24"/>
          <w:szCs w:val="24"/>
        </w:rPr>
        <w:t xml:space="preserve">Капитальные вложения, К тыс. </w:t>
      </w:r>
      <w:proofErr w:type="spellStart"/>
      <w:r w:rsidR="003C14CD">
        <w:rPr>
          <w:rFonts w:ascii="Times New Roman" w:hAnsi="Times New Roman" w:cs="Times New Roman"/>
          <w:sz w:val="24"/>
          <w:szCs w:val="24"/>
        </w:rPr>
        <w:t>у</w:t>
      </w:r>
      <w:r w:rsidRPr="00A021E8">
        <w:rPr>
          <w:rFonts w:ascii="Times New Roman" w:hAnsi="Times New Roman" w:cs="Times New Roman"/>
          <w:sz w:val="24"/>
          <w:szCs w:val="24"/>
        </w:rPr>
        <w:t>.</w:t>
      </w:r>
      <w:r w:rsidR="003C14CD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="003C14C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021E8" w:rsidRPr="00A021E8" w:rsidRDefault="00A021E8" w:rsidP="00A021E8">
      <w:pPr>
        <w:jc w:val="both"/>
        <w:rPr>
          <w:rFonts w:ascii="Times New Roman" w:hAnsi="Times New Roman" w:cs="Times New Roman"/>
          <w:sz w:val="24"/>
          <w:szCs w:val="24"/>
        </w:rPr>
      </w:pPr>
      <w:r w:rsidRPr="00A021E8">
        <w:rPr>
          <w:rFonts w:ascii="Times New Roman" w:hAnsi="Times New Roman" w:cs="Times New Roman"/>
          <w:sz w:val="24"/>
          <w:szCs w:val="24"/>
        </w:rPr>
        <w:t>1</w:t>
      </w:r>
      <w:r w:rsidRPr="00A021E8">
        <w:rPr>
          <w:rFonts w:ascii="Times New Roman" w:hAnsi="Times New Roman" w:cs="Times New Roman"/>
          <w:sz w:val="24"/>
          <w:szCs w:val="24"/>
        </w:rPr>
        <w:tab/>
        <w:t>900</w:t>
      </w:r>
      <w:r w:rsidRPr="00A021E8">
        <w:rPr>
          <w:rFonts w:ascii="Times New Roman" w:hAnsi="Times New Roman" w:cs="Times New Roman"/>
          <w:sz w:val="24"/>
          <w:szCs w:val="24"/>
        </w:rPr>
        <w:tab/>
        <w:t>300</w:t>
      </w:r>
    </w:p>
    <w:p w:rsidR="00A021E8" w:rsidRPr="00A021E8" w:rsidRDefault="00A021E8" w:rsidP="00A021E8">
      <w:pPr>
        <w:jc w:val="both"/>
        <w:rPr>
          <w:rFonts w:ascii="Times New Roman" w:hAnsi="Times New Roman" w:cs="Times New Roman"/>
          <w:sz w:val="24"/>
          <w:szCs w:val="24"/>
        </w:rPr>
      </w:pPr>
      <w:r w:rsidRPr="00A021E8">
        <w:rPr>
          <w:rFonts w:ascii="Times New Roman" w:hAnsi="Times New Roman" w:cs="Times New Roman"/>
          <w:sz w:val="24"/>
          <w:szCs w:val="24"/>
        </w:rPr>
        <w:t>2</w:t>
      </w:r>
      <w:r w:rsidRPr="00A021E8">
        <w:rPr>
          <w:rFonts w:ascii="Times New Roman" w:hAnsi="Times New Roman" w:cs="Times New Roman"/>
          <w:sz w:val="24"/>
          <w:szCs w:val="24"/>
        </w:rPr>
        <w:tab/>
        <w:t>800</w:t>
      </w:r>
      <w:r w:rsidRPr="00A021E8">
        <w:rPr>
          <w:rFonts w:ascii="Times New Roman" w:hAnsi="Times New Roman" w:cs="Times New Roman"/>
          <w:sz w:val="24"/>
          <w:szCs w:val="24"/>
        </w:rPr>
        <w:tab/>
        <w:t>400</w:t>
      </w:r>
    </w:p>
    <w:p w:rsidR="00A021E8" w:rsidRPr="00A021E8" w:rsidRDefault="00A021E8" w:rsidP="00A021E8">
      <w:pPr>
        <w:jc w:val="both"/>
        <w:rPr>
          <w:rFonts w:ascii="Times New Roman" w:hAnsi="Times New Roman" w:cs="Times New Roman"/>
          <w:sz w:val="24"/>
          <w:szCs w:val="24"/>
        </w:rPr>
      </w:pPr>
      <w:r w:rsidRPr="00A021E8">
        <w:rPr>
          <w:rFonts w:ascii="Times New Roman" w:hAnsi="Times New Roman" w:cs="Times New Roman"/>
          <w:sz w:val="24"/>
          <w:szCs w:val="24"/>
        </w:rPr>
        <w:t>3</w:t>
      </w:r>
      <w:r w:rsidRPr="00A021E8">
        <w:rPr>
          <w:rFonts w:ascii="Times New Roman" w:hAnsi="Times New Roman" w:cs="Times New Roman"/>
          <w:sz w:val="24"/>
          <w:szCs w:val="24"/>
        </w:rPr>
        <w:tab/>
        <w:t>700</w:t>
      </w:r>
      <w:r w:rsidRPr="00A021E8">
        <w:rPr>
          <w:rFonts w:ascii="Times New Roman" w:hAnsi="Times New Roman" w:cs="Times New Roman"/>
          <w:sz w:val="24"/>
          <w:szCs w:val="24"/>
        </w:rPr>
        <w:tab/>
        <w:t>900</w:t>
      </w:r>
    </w:p>
    <w:p w:rsidR="00A021E8" w:rsidRPr="00A021E8" w:rsidRDefault="00A021E8" w:rsidP="00A021E8">
      <w:pPr>
        <w:jc w:val="both"/>
        <w:rPr>
          <w:rFonts w:ascii="Times New Roman" w:hAnsi="Times New Roman" w:cs="Times New Roman"/>
          <w:sz w:val="24"/>
          <w:szCs w:val="24"/>
        </w:rPr>
      </w:pPr>
      <w:r w:rsidRPr="00A021E8">
        <w:rPr>
          <w:rFonts w:ascii="Times New Roman" w:hAnsi="Times New Roman" w:cs="Times New Roman"/>
          <w:sz w:val="24"/>
          <w:szCs w:val="24"/>
        </w:rPr>
        <w:t>4</w:t>
      </w:r>
      <w:r w:rsidRPr="00A021E8">
        <w:rPr>
          <w:rFonts w:ascii="Times New Roman" w:hAnsi="Times New Roman" w:cs="Times New Roman"/>
          <w:sz w:val="24"/>
          <w:szCs w:val="24"/>
        </w:rPr>
        <w:tab/>
        <w:t>500</w:t>
      </w:r>
      <w:r w:rsidRPr="00A021E8">
        <w:rPr>
          <w:rFonts w:ascii="Times New Roman" w:hAnsi="Times New Roman" w:cs="Times New Roman"/>
          <w:sz w:val="24"/>
          <w:szCs w:val="24"/>
        </w:rPr>
        <w:tab/>
        <w:t>200</w:t>
      </w:r>
    </w:p>
    <w:p w:rsidR="00A021E8" w:rsidRPr="00A021E8" w:rsidRDefault="00A021E8" w:rsidP="00A021E8">
      <w:pPr>
        <w:jc w:val="both"/>
        <w:rPr>
          <w:rFonts w:ascii="Times New Roman" w:hAnsi="Times New Roman" w:cs="Times New Roman"/>
          <w:sz w:val="24"/>
          <w:szCs w:val="24"/>
        </w:rPr>
      </w:pPr>
      <w:r w:rsidRPr="00A021E8">
        <w:rPr>
          <w:rFonts w:ascii="Times New Roman" w:hAnsi="Times New Roman" w:cs="Times New Roman"/>
          <w:sz w:val="24"/>
          <w:szCs w:val="24"/>
        </w:rPr>
        <w:t>5</w:t>
      </w:r>
      <w:r w:rsidRPr="00A021E8">
        <w:rPr>
          <w:rFonts w:ascii="Times New Roman" w:hAnsi="Times New Roman" w:cs="Times New Roman"/>
          <w:sz w:val="24"/>
          <w:szCs w:val="24"/>
        </w:rPr>
        <w:tab/>
        <w:t>300</w:t>
      </w:r>
      <w:r w:rsidRPr="00A021E8">
        <w:rPr>
          <w:rFonts w:ascii="Times New Roman" w:hAnsi="Times New Roman" w:cs="Times New Roman"/>
          <w:sz w:val="24"/>
          <w:szCs w:val="24"/>
        </w:rPr>
        <w:tab/>
        <w:t>3000</w:t>
      </w:r>
    </w:p>
    <w:p w:rsidR="00A021E8" w:rsidRPr="00A021E8" w:rsidRDefault="00A021E8" w:rsidP="00A021E8">
      <w:pPr>
        <w:jc w:val="both"/>
        <w:rPr>
          <w:rFonts w:ascii="Times New Roman" w:hAnsi="Times New Roman" w:cs="Times New Roman"/>
          <w:sz w:val="24"/>
          <w:szCs w:val="24"/>
        </w:rPr>
      </w:pPr>
      <w:r w:rsidRPr="00A021E8">
        <w:rPr>
          <w:rFonts w:ascii="Times New Roman" w:hAnsi="Times New Roman" w:cs="Times New Roman"/>
          <w:sz w:val="24"/>
          <w:szCs w:val="24"/>
        </w:rPr>
        <w:t>6</w:t>
      </w:r>
      <w:r w:rsidRPr="00A021E8">
        <w:rPr>
          <w:rFonts w:ascii="Times New Roman" w:hAnsi="Times New Roman" w:cs="Times New Roman"/>
          <w:sz w:val="24"/>
          <w:szCs w:val="24"/>
        </w:rPr>
        <w:tab/>
        <w:t>200</w:t>
      </w:r>
      <w:r w:rsidRPr="00A021E8">
        <w:rPr>
          <w:rFonts w:ascii="Times New Roman" w:hAnsi="Times New Roman" w:cs="Times New Roman"/>
          <w:sz w:val="24"/>
          <w:szCs w:val="24"/>
        </w:rPr>
        <w:tab/>
        <w:t>4100</w:t>
      </w:r>
    </w:p>
    <w:p w:rsidR="00FA222C" w:rsidRDefault="00A021E8" w:rsidP="00A021E8">
      <w:pPr>
        <w:jc w:val="both"/>
        <w:rPr>
          <w:rFonts w:ascii="Times New Roman" w:hAnsi="Times New Roman" w:cs="Times New Roman"/>
          <w:sz w:val="24"/>
          <w:szCs w:val="24"/>
        </w:rPr>
      </w:pPr>
      <w:r w:rsidRPr="00A021E8">
        <w:rPr>
          <w:rFonts w:ascii="Times New Roman" w:hAnsi="Times New Roman" w:cs="Times New Roman"/>
          <w:sz w:val="24"/>
          <w:szCs w:val="24"/>
        </w:rPr>
        <w:t>Е=0,3</w:t>
      </w:r>
      <w:r w:rsidRPr="00A021E8">
        <w:rPr>
          <w:rFonts w:ascii="Times New Roman" w:hAnsi="Times New Roman" w:cs="Times New Roman"/>
          <w:sz w:val="24"/>
          <w:szCs w:val="24"/>
        </w:rPr>
        <w:tab/>
      </w:r>
    </w:p>
    <w:p w:rsidR="00A021E8" w:rsidRPr="00A021E8" w:rsidRDefault="00A021E8" w:rsidP="00A021E8">
      <w:pPr>
        <w:jc w:val="both"/>
        <w:rPr>
          <w:rFonts w:ascii="Times New Roman" w:hAnsi="Times New Roman" w:cs="Times New Roman"/>
          <w:sz w:val="24"/>
          <w:szCs w:val="24"/>
        </w:rPr>
      </w:pPr>
      <w:r w:rsidRPr="00A021E8">
        <w:rPr>
          <w:rFonts w:ascii="Times New Roman" w:hAnsi="Times New Roman" w:cs="Times New Roman"/>
          <w:sz w:val="24"/>
          <w:szCs w:val="24"/>
        </w:rPr>
        <w:tab/>
      </w:r>
    </w:p>
    <w:p w:rsidR="00A021E8" w:rsidRPr="00FA222C" w:rsidRDefault="00FA222C" w:rsidP="00A021E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2</w:t>
      </w:r>
    </w:p>
    <w:p w:rsidR="00A021E8" w:rsidRDefault="00A021E8" w:rsidP="00A021E8">
      <w:pPr>
        <w:jc w:val="both"/>
        <w:rPr>
          <w:rFonts w:ascii="Times New Roman" w:hAnsi="Times New Roman" w:cs="Times New Roman"/>
          <w:sz w:val="24"/>
          <w:szCs w:val="24"/>
        </w:rPr>
      </w:pPr>
      <w:r w:rsidRPr="00A021E8">
        <w:rPr>
          <w:rFonts w:ascii="Times New Roman" w:hAnsi="Times New Roman" w:cs="Times New Roman"/>
          <w:sz w:val="24"/>
          <w:szCs w:val="24"/>
        </w:rPr>
        <w:t>Выручка от реализации компании А в январе сост</w:t>
      </w:r>
      <w:r w:rsidR="003C14CD">
        <w:rPr>
          <w:rFonts w:ascii="Times New Roman" w:hAnsi="Times New Roman" w:cs="Times New Roman"/>
          <w:sz w:val="24"/>
          <w:szCs w:val="24"/>
        </w:rPr>
        <w:t xml:space="preserve">авила 537 тыс. </w:t>
      </w:r>
      <w:proofErr w:type="spellStart"/>
      <w:r w:rsidR="003C14CD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Pr="00A021E8">
        <w:rPr>
          <w:rFonts w:ascii="Times New Roman" w:hAnsi="Times New Roman" w:cs="Times New Roman"/>
          <w:sz w:val="24"/>
          <w:szCs w:val="24"/>
        </w:rPr>
        <w:t>.</w:t>
      </w:r>
      <w:r w:rsidR="003C14CD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3C14C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021E8">
        <w:rPr>
          <w:rFonts w:ascii="Times New Roman" w:hAnsi="Times New Roman" w:cs="Times New Roman"/>
          <w:sz w:val="24"/>
          <w:szCs w:val="24"/>
        </w:rPr>
        <w:t>, в последующие месяцы ожидается ее прирост с темпом 1,28 % в месяц. Оплата за поставленную клиентам продукцию осуществляется на следующих условиях: 80% месячного объема реализации составляет выручка за наличный расчет; 10% продается в кредит с оплатой в течение месяца и представляемой клиентам скидкой в размере 1,5%; оставшаяся часть продукции оплачивается в течени</w:t>
      </w:r>
      <w:proofErr w:type="gramStart"/>
      <w:r w:rsidRPr="00A021E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021E8">
        <w:rPr>
          <w:rFonts w:ascii="Times New Roman" w:hAnsi="Times New Roman" w:cs="Times New Roman"/>
          <w:sz w:val="24"/>
          <w:szCs w:val="24"/>
        </w:rPr>
        <w:t xml:space="preserve"> двух месяцев, при этом 0,2 % этой суммы составляют безнадежные долги.</w:t>
      </w:r>
    </w:p>
    <w:p w:rsidR="003C14CD" w:rsidRPr="00AB0708" w:rsidRDefault="003C14CD" w:rsidP="003C14C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708">
        <w:rPr>
          <w:rFonts w:ascii="Times New Roman" w:hAnsi="Times New Roman" w:cs="Times New Roman"/>
          <w:b/>
          <w:sz w:val="24"/>
          <w:szCs w:val="24"/>
        </w:rPr>
        <w:t>ЗАДАЧА 3</w:t>
      </w:r>
    </w:p>
    <w:p w:rsidR="003C14CD" w:rsidRPr="003C14CD" w:rsidRDefault="003C14CD" w:rsidP="003C14CD">
      <w:pPr>
        <w:jc w:val="both"/>
        <w:rPr>
          <w:rFonts w:ascii="Times New Roman" w:hAnsi="Times New Roman" w:cs="Times New Roman"/>
          <w:sz w:val="24"/>
          <w:szCs w:val="24"/>
        </w:rPr>
      </w:pPr>
      <w:r w:rsidRPr="003C14CD">
        <w:rPr>
          <w:rFonts w:ascii="Times New Roman" w:hAnsi="Times New Roman" w:cs="Times New Roman"/>
          <w:sz w:val="24"/>
          <w:szCs w:val="24"/>
        </w:rPr>
        <w:t xml:space="preserve">Годовой выпуск блюд – 26 800 шт. Норма расхода картофеля на одно блюдо – 0,15 кг, моркови – 0,02 кг, соли – 0,007 кг. Цена 1 кг картофеля – 1,20 </w:t>
      </w:r>
      <w:proofErr w:type="spellStart"/>
      <w:r w:rsidRPr="003C14CD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Pr="003C14CD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3C14C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3C14CD">
        <w:rPr>
          <w:rFonts w:ascii="Times New Roman" w:hAnsi="Times New Roman" w:cs="Times New Roman"/>
          <w:sz w:val="24"/>
          <w:szCs w:val="24"/>
        </w:rPr>
        <w:t xml:space="preserve">, 1 кг моркови – 2,20 </w:t>
      </w:r>
      <w:proofErr w:type="spellStart"/>
      <w:r w:rsidRPr="003C14CD">
        <w:rPr>
          <w:rFonts w:ascii="Times New Roman" w:hAnsi="Times New Roman" w:cs="Times New Roman"/>
          <w:sz w:val="24"/>
          <w:szCs w:val="24"/>
        </w:rPr>
        <w:t>у.ед</w:t>
      </w:r>
      <w:proofErr w:type="spellEnd"/>
      <w:r w:rsidRPr="003C14CD">
        <w:rPr>
          <w:rFonts w:ascii="Times New Roman" w:hAnsi="Times New Roman" w:cs="Times New Roman"/>
          <w:sz w:val="24"/>
          <w:szCs w:val="24"/>
        </w:rPr>
        <w:t xml:space="preserve">, 1 кг соли – 0,50 </w:t>
      </w:r>
      <w:proofErr w:type="spellStart"/>
      <w:r w:rsidRPr="003C14CD">
        <w:rPr>
          <w:rFonts w:ascii="Times New Roman" w:hAnsi="Times New Roman" w:cs="Times New Roman"/>
          <w:sz w:val="24"/>
          <w:szCs w:val="24"/>
        </w:rPr>
        <w:t>у.ед</w:t>
      </w:r>
      <w:proofErr w:type="spellEnd"/>
      <w:r w:rsidRPr="003C14CD">
        <w:rPr>
          <w:rFonts w:ascii="Times New Roman" w:hAnsi="Times New Roman" w:cs="Times New Roman"/>
          <w:sz w:val="24"/>
          <w:szCs w:val="24"/>
        </w:rPr>
        <w:t>.</w:t>
      </w:r>
    </w:p>
    <w:p w:rsidR="003C14CD" w:rsidRPr="003C14CD" w:rsidRDefault="003C14CD" w:rsidP="003C14CD">
      <w:pPr>
        <w:jc w:val="both"/>
        <w:rPr>
          <w:rFonts w:ascii="Times New Roman" w:hAnsi="Times New Roman" w:cs="Times New Roman"/>
          <w:sz w:val="24"/>
          <w:szCs w:val="24"/>
        </w:rPr>
      </w:pPr>
      <w:r w:rsidRPr="003C14CD">
        <w:rPr>
          <w:rFonts w:ascii="Times New Roman" w:hAnsi="Times New Roman" w:cs="Times New Roman"/>
          <w:sz w:val="24"/>
          <w:szCs w:val="24"/>
        </w:rPr>
        <w:t>Остатки картофеля на начало года – 40 кг, моркови – 10 кг.</w:t>
      </w:r>
    </w:p>
    <w:p w:rsidR="003C14CD" w:rsidRPr="003C14CD" w:rsidRDefault="003C14CD" w:rsidP="003C14CD">
      <w:pPr>
        <w:jc w:val="both"/>
        <w:rPr>
          <w:rFonts w:ascii="Times New Roman" w:hAnsi="Times New Roman" w:cs="Times New Roman"/>
          <w:sz w:val="24"/>
          <w:szCs w:val="24"/>
        </w:rPr>
      </w:pPr>
      <w:r w:rsidRPr="003C14CD">
        <w:rPr>
          <w:rFonts w:ascii="Times New Roman" w:hAnsi="Times New Roman" w:cs="Times New Roman"/>
          <w:sz w:val="24"/>
          <w:szCs w:val="24"/>
        </w:rPr>
        <w:t>Норма запасов на конец года: картофеля – 30 дней, моркови – 20 дней, соли – 5 дней. Определить годовую потребность в сырье: картофеле, моркови, соли и его стоимость, а также величину закупки картофеля, моркови, соли на год.</w:t>
      </w:r>
    </w:p>
    <w:p w:rsidR="003C14CD" w:rsidRDefault="003C14CD" w:rsidP="00A021E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94EE1" w:rsidRDefault="00494EE1" w:rsidP="00A021E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94EE1" w:rsidRPr="00494EE1" w:rsidRDefault="00494EE1" w:rsidP="00A021E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E82DA9" w:rsidRPr="00FA222C" w:rsidRDefault="00FA222C" w:rsidP="00FA222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ЗАДАЧА 4</w:t>
      </w:r>
    </w:p>
    <w:p w:rsidR="00A422FF" w:rsidRDefault="00E82DA9" w:rsidP="00E82DA9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82D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Фирма "Радуга" специализируется на производстве детских игрушек. Она выпускает 250 тыс. автома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шин и реализует их по 200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у.ед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E82D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штуку. Переменные затраты на единицу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продукции составляют 125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у.ед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E82D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не меняются при изменении объема продаж. Постоянные издержки на весь объем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производства равны 1,2 млн.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у.ед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E82D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Рассчитайте: а) объем продаж в стоимостном и натуральном выражении в точке безубыточности; б) целевую прибыль фирмы при выпуске 28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,5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тыс.шт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цене изделия –174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Pr="00E82D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E82DA9" w:rsidRPr="00E82DA9" w:rsidRDefault="00E82DA9" w:rsidP="00E82DA9">
      <w:pPr>
        <w:rPr>
          <w:rFonts w:ascii="Times New Roman" w:hAnsi="Times New Roman" w:cs="Times New Roman"/>
          <w:b/>
          <w:sz w:val="24"/>
          <w:szCs w:val="24"/>
        </w:rPr>
      </w:pPr>
      <w:r w:rsidRPr="00E82DA9">
        <w:rPr>
          <w:rFonts w:ascii="Times New Roman" w:hAnsi="Times New Roman" w:cs="Times New Roman"/>
          <w:b/>
          <w:sz w:val="24"/>
          <w:szCs w:val="24"/>
        </w:rPr>
        <w:t>ЗАДАЧА 5</w:t>
      </w:r>
    </w:p>
    <w:p w:rsidR="00E82DA9" w:rsidRDefault="00E82DA9" w:rsidP="00E82DA9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Выручка от реализации продукции </w:t>
      </w:r>
      <w:r w:rsidR="004E1D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1500</w:t>
      </w:r>
      <w:r w:rsidR="004E1D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тыс.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у.ед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E1D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proofErr w:type="gramEnd"/>
      <w:r w:rsidR="004E1D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себестоимость реализованной  – 993 тыс. </w:t>
      </w:r>
      <w:proofErr w:type="spellStart"/>
      <w:r w:rsidR="004E1D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у.ед</w:t>
      </w:r>
      <w:proofErr w:type="spellEnd"/>
      <w:r w:rsidR="004E1D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: доходы от внереализационных операций – 50 у. ед., расходы от внереализационных операций – 74 тыс. </w:t>
      </w:r>
      <w:proofErr w:type="spellStart"/>
      <w:r w:rsidR="004E1D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у.ед</w:t>
      </w:r>
      <w:proofErr w:type="spellEnd"/>
      <w:r w:rsidR="004E1D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.: прибыль от реализации материальных ценностей – 10 тыс. </w:t>
      </w:r>
      <w:proofErr w:type="spellStart"/>
      <w:r w:rsidR="004E1D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у.ед</w:t>
      </w:r>
      <w:proofErr w:type="spellEnd"/>
      <w:r w:rsidR="004E1D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Определите балансовую прибыль: уровень рентабельности реализованной продукции.</w:t>
      </w:r>
    </w:p>
    <w:p w:rsidR="004E1D4A" w:rsidRPr="00E82DA9" w:rsidRDefault="004E1D4A" w:rsidP="004E1D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6</w:t>
      </w:r>
    </w:p>
    <w:p w:rsidR="004E1D4A" w:rsidRPr="00E82DA9" w:rsidRDefault="004E1D4A" w:rsidP="004E1D4A">
      <w:pPr>
        <w:jc w:val="both"/>
        <w:rPr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Определить показатели рентабельности производства (общую, расчётную) при условии: величина балансовый прибыли 800 </w:t>
      </w:r>
      <w:r w:rsidR="00FA22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тыс.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у.ед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A22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среднегодовая стоимость основных производственных фондов – 9600 тыс.</w:t>
      </w:r>
      <w:r w:rsidR="00FA222C" w:rsidRPr="00FA22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A22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у.ед</w:t>
      </w:r>
      <w:proofErr w:type="spellEnd"/>
      <w:r w:rsidR="00FA22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A22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среднегодовая стоимость нормируемых оборотных средств составляет 35% от стоимости основных фондов; освобождаются от платы производственные фонды на сумму 450 тыс. </w:t>
      </w:r>
      <w:proofErr w:type="spellStart"/>
      <w:r w:rsidR="00FA22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у.ед</w:t>
      </w:r>
      <w:proofErr w:type="spellEnd"/>
      <w:r w:rsidR="00FA22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., плата за проценты краткосрочного банковского кредита 200 тыс. </w:t>
      </w:r>
      <w:proofErr w:type="spellStart"/>
      <w:r w:rsidR="00FA22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у.ед</w:t>
      </w:r>
      <w:proofErr w:type="spellEnd"/>
      <w:r w:rsidR="00FA22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FA222C" w:rsidRPr="00E82DA9" w:rsidRDefault="00FA222C" w:rsidP="00FA222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7</w:t>
      </w:r>
    </w:p>
    <w:p w:rsidR="004E1D4A" w:rsidRDefault="00FA222C" w:rsidP="00FA222C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Товарная продукция в оптовых ценах 7500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у.ед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Себестоимость </w:t>
      </w:r>
      <w:r w:rsidR="00CE0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товарной продукции 6800 тыс. </w:t>
      </w:r>
      <w:proofErr w:type="spellStart"/>
      <w:r w:rsidR="00CE0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у.ед</w:t>
      </w:r>
      <w:proofErr w:type="spellEnd"/>
      <w:r w:rsidR="00CE0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Прибыль от внереализованных операций – 150 тыс. </w:t>
      </w:r>
      <w:proofErr w:type="spellStart"/>
      <w:r w:rsidR="00CE0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у.ед</w:t>
      </w:r>
      <w:proofErr w:type="spellEnd"/>
      <w:r w:rsidR="00CE0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 Определить прибыль от  реализации продукции основной деятельности предприятия, общую балансовую прибыль  предприятия.</w:t>
      </w:r>
    </w:p>
    <w:p w:rsidR="00CE061E" w:rsidRPr="00E82DA9" w:rsidRDefault="00CE061E" w:rsidP="00CE061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8</w:t>
      </w:r>
    </w:p>
    <w:p w:rsidR="00CE061E" w:rsidRPr="00CE061E" w:rsidRDefault="00CE061E" w:rsidP="00CE061E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E0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сохранения своего положения на рынке, управляющий по маркетингу в фирме "ФОГ" решил изменить сумму денежных средств, направляемых на маркетинг. Определите сумму возможных затрат фирмы на маркетинг при следующих условиях: а) прогноз емкости рынка майонеза "Провансаль" – 32 </w:t>
      </w:r>
      <w:proofErr w:type="spellStart"/>
      <w:r w:rsidRPr="00CE0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тыс.ед</w:t>
      </w:r>
      <w:proofErr w:type="spellEnd"/>
      <w:r w:rsidRPr="00CE0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.; б) прогноз доли рынка фирмы – 35 %; в) возможная це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реализации за пакетик – 6,8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Pr="00CE0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CE0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причем переменные изде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ржки на единицу составляют 3,2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Pr="00CE0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CE0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а сумма постоянных 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здержек на весь выпуск – 9,4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у.ед</w:t>
      </w:r>
      <w:proofErr w:type="spellEnd"/>
      <w:r w:rsidRPr="00CE0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.; г) целевая при</w:t>
      </w:r>
      <w:r w:rsidR="00A122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быль планируется на уровне 8 </w:t>
      </w:r>
      <w:proofErr w:type="spellStart"/>
      <w:r w:rsidR="00A122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у.ед</w:t>
      </w:r>
      <w:proofErr w:type="spellEnd"/>
      <w:r w:rsidRPr="00CE0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122C1" w:rsidRDefault="00A122C1" w:rsidP="00A122C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9</w:t>
      </w:r>
    </w:p>
    <w:p w:rsidR="00C446D4" w:rsidRDefault="00C446D4" w:rsidP="00C44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Строительно-монтажное управление по контракту выполняет объём СМР (строительно-монтажных работ) по сметной стоимости на строительство панельного жилого дома: 800 млн.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у.ед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446D4" w:rsidRDefault="00C446D4" w:rsidP="00C44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Прибыль предприятия = 8% сметной  стоимости строительства; плановое  задание по снижению себестоимости СМР=5% к объёму работ сметной стоимости.</w:t>
      </w:r>
    </w:p>
    <w:p w:rsidR="00C446D4" w:rsidRDefault="00C446D4" w:rsidP="00C44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Определить:</w:t>
      </w:r>
    </w:p>
    <w:p w:rsidR="00C446D4" w:rsidRDefault="00C446D4" w:rsidP="00C446D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величину прибыли предприятия;</w:t>
      </w:r>
    </w:p>
    <w:p w:rsidR="00C446D4" w:rsidRDefault="00C446D4" w:rsidP="00C446D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экономию средств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снижению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себестоимости СМР;</w:t>
      </w:r>
    </w:p>
    <w:p w:rsidR="00C446D4" w:rsidRPr="00583E1A" w:rsidRDefault="00C446D4" w:rsidP="00C446D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плановою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себестоимость СМР</w:t>
      </w:r>
    </w:p>
    <w:p w:rsidR="00C446D4" w:rsidRPr="00E82DA9" w:rsidRDefault="00C446D4" w:rsidP="00A122C1">
      <w:pPr>
        <w:rPr>
          <w:rFonts w:ascii="Times New Roman" w:hAnsi="Times New Roman" w:cs="Times New Roman"/>
          <w:b/>
          <w:sz w:val="24"/>
          <w:szCs w:val="24"/>
        </w:rPr>
      </w:pPr>
    </w:p>
    <w:p w:rsidR="00A122C1" w:rsidRPr="00A122C1" w:rsidRDefault="00A122C1" w:rsidP="00A122C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10</w:t>
      </w:r>
    </w:p>
    <w:p w:rsidR="00CE061E" w:rsidRPr="00C446D4" w:rsidRDefault="00A122C1" w:rsidP="00A122C1">
      <w:pPr>
        <w:jc w:val="both"/>
        <w:rPr>
          <w:sz w:val="24"/>
          <w:szCs w:val="24"/>
        </w:rPr>
      </w:pPr>
      <w:r w:rsidRPr="00C446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отчетном периоде предприятие реализовало продукции на 250 млн. </w:t>
      </w:r>
      <w:proofErr w:type="spellStart"/>
      <w:r w:rsidRPr="00C446D4">
        <w:rPr>
          <w:rFonts w:ascii="Times New Roman" w:hAnsi="Times New Roman" w:cs="Times New Roman"/>
          <w:sz w:val="24"/>
          <w:szCs w:val="24"/>
          <w:shd w:val="clear" w:color="auto" w:fill="FFFFFF"/>
        </w:rPr>
        <w:t>ден</w:t>
      </w:r>
      <w:proofErr w:type="spellEnd"/>
      <w:r w:rsidRPr="00C446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ед., среднегодовые остатки оборотных средств составили 25 млн. </w:t>
      </w:r>
      <w:proofErr w:type="spellStart"/>
      <w:r w:rsidRPr="00C446D4">
        <w:rPr>
          <w:rFonts w:ascii="Times New Roman" w:hAnsi="Times New Roman" w:cs="Times New Roman"/>
          <w:sz w:val="24"/>
          <w:szCs w:val="24"/>
          <w:shd w:val="clear" w:color="auto" w:fill="FFFFFF"/>
        </w:rPr>
        <w:t>ден</w:t>
      </w:r>
      <w:proofErr w:type="spellEnd"/>
      <w:r w:rsidRPr="00C446D4">
        <w:rPr>
          <w:rFonts w:ascii="Times New Roman" w:hAnsi="Times New Roman" w:cs="Times New Roman"/>
          <w:sz w:val="24"/>
          <w:szCs w:val="24"/>
          <w:shd w:val="clear" w:color="auto" w:fill="FFFFFF"/>
        </w:rPr>
        <w:t>. ед. В планируемом году предусмотрено увеличение объема реализации продукции на 10% и сокращение времени одного оборота оборотных средств на один день. Определить: коэффициент оборачиваемости оборотных средств и время одного оборота в днях в базовом периоде; коэффициент оборачиваемости и абсолютную величину оборотных сре</w:t>
      </w:r>
      <w:proofErr w:type="gramStart"/>
      <w:r w:rsidRPr="00C446D4">
        <w:rPr>
          <w:rFonts w:ascii="Times New Roman" w:hAnsi="Times New Roman" w:cs="Times New Roman"/>
          <w:sz w:val="24"/>
          <w:szCs w:val="24"/>
          <w:shd w:val="clear" w:color="auto" w:fill="FFFFFF"/>
        </w:rPr>
        <w:t>дств в пл</w:t>
      </w:r>
      <w:proofErr w:type="gramEnd"/>
      <w:r w:rsidRPr="00C446D4">
        <w:rPr>
          <w:rFonts w:ascii="Times New Roman" w:hAnsi="Times New Roman" w:cs="Times New Roman"/>
          <w:sz w:val="24"/>
          <w:szCs w:val="24"/>
          <w:shd w:val="clear" w:color="auto" w:fill="FFFFFF"/>
        </w:rPr>
        <w:t>ановом периоде; высвобождение оборотных средств в результате сокращения продолжительности одного  оборота.</w:t>
      </w:r>
      <w:r w:rsidRPr="00C446D4">
        <w:rPr>
          <w:rFonts w:ascii="Times New Roman" w:hAnsi="Times New Roman" w:cs="Times New Roman"/>
          <w:sz w:val="24"/>
          <w:szCs w:val="24"/>
        </w:rPr>
        <w:br/>
      </w:r>
    </w:p>
    <w:p w:rsidR="00A122C1" w:rsidRPr="00A122C1" w:rsidRDefault="00A122C1" w:rsidP="00A122C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11</w:t>
      </w:r>
    </w:p>
    <w:p w:rsidR="00AB0708" w:rsidRPr="00C446D4" w:rsidRDefault="00AB0708" w:rsidP="00AB0708">
      <w:pPr>
        <w:pStyle w:val="a3"/>
        <w:shd w:val="clear" w:color="auto" w:fill="FFFFFF"/>
        <w:spacing w:before="0" w:beforeAutospacing="0" w:after="298" w:afterAutospacing="0"/>
        <w:jc w:val="both"/>
      </w:pPr>
      <w:r w:rsidRPr="00C446D4">
        <w:t>Агрегат с первоначальной стоимостью 180000 у.е. предполагается эксплуатировать более 4 лет с остаточной стоимостью 20000 у.е. В течение времени эксплуатации агрегата выпущено 320000 ед. продукции, в том числе в 1-й год – 100000 ед., во 2-й – 60000 ед., в 3-й – 90000 ед., в 4-й – 70000 ед.</w:t>
      </w:r>
    </w:p>
    <w:p w:rsidR="00AB0708" w:rsidRPr="00C446D4" w:rsidRDefault="00AB0708" w:rsidP="00AB0708">
      <w:pPr>
        <w:pStyle w:val="a3"/>
        <w:shd w:val="clear" w:color="auto" w:fill="FFFFFF"/>
        <w:spacing w:before="0" w:beforeAutospacing="0" w:after="0" w:afterAutospacing="0"/>
        <w:jc w:val="both"/>
      </w:pPr>
      <w:r w:rsidRPr="00C446D4">
        <w:t>Вычислить амортизацию агрегата методами:</w:t>
      </w:r>
    </w:p>
    <w:p w:rsidR="00AB0708" w:rsidRPr="00C446D4" w:rsidRDefault="00AB0708" w:rsidP="00AB0708">
      <w:pPr>
        <w:pStyle w:val="a3"/>
        <w:shd w:val="clear" w:color="auto" w:fill="FFFFFF"/>
        <w:spacing w:before="0" w:beforeAutospacing="0" w:after="0" w:afterAutospacing="0"/>
        <w:jc w:val="both"/>
      </w:pPr>
      <w:r w:rsidRPr="00C446D4">
        <w:t>1)                    линейного списания;</w:t>
      </w:r>
    </w:p>
    <w:p w:rsidR="00AB0708" w:rsidRPr="00C446D4" w:rsidRDefault="00AB0708" w:rsidP="00AB0708">
      <w:pPr>
        <w:pStyle w:val="a3"/>
        <w:shd w:val="clear" w:color="auto" w:fill="FFFFFF"/>
        <w:spacing w:before="0" w:beforeAutospacing="0" w:after="0" w:afterAutospacing="0"/>
        <w:jc w:val="both"/>
      </w:pPr>
      <w:r w:rsidRPr="00C446D4">
        <w:t>2)                    начисления пропорционально объему выпуска продукции.</w:t>
      </w:r>
    </w:p>
    <w:p w:rsidR="00A122C1" w:rsidRPr="00C446D4" w:rsidRDefault="00A122C1" w:rsidP="00AB0708">
      <w:pPr>
        <w:spacing w:line="240" w:lineRule="auto"/>
        <w:jc w:val="both"/>
        <w:rPr>
          <w:sz w:val="24"/>
          <w:szCs w:val="24"/>
        </w:rPr>
      </w:pPr>
    </w:p>
    <w:p w:rsidR="00AB0708" w:rsidRPr="00C446D4" w:rsidRDefault="00AB0708" w:rsidP="00AB0708">
      <w:pPr>
        <w:spacing w:line="240" w:lineRule="auto"/>
        <w:jc w:val="both"/>
        <w:rPr>
          <w:sz w:val="24"/>
          <w:szCs w:val="24"/>
        </w:rPr>
      </w:pPr>
    </w:p>
    <w:p w:rsidR="00AB0708" w:rsidRPr="00C446D4" w:rsidRDefault="00AB0708" w:rsidP="00AB0708">
      <w:pPr>
        <w:rPr>
          <w:rFonts w:ascii="Times New Roman" w:hAnsi="Times New Roman" w:cs="Times New Roman"/>
          <w:b/>
          <w:sz w:val="24"/>
          <w:szCs w:val="24"/>
        </w:rPr>
      </w:pPr>
      <w:r w:rsidRPr="00C446D4">
        <w:rPr>
          <w:rFonts w:ascii="Times New Roman" w:hAnsi="Times New Roman" w:cs="Times New Roman"/>
          <w:b/>
          <w:sz w:val="24"/>
          <w:szCs w:val="24"/>
        </w:rPr>
        <w:t>ЗАДАЧА 12</w:t>
      </w:r>
    </w:p>
    <w:p w:rsidR="00AB0708" w:rsidRPr="00C446D4" w:rsidRDefault="00AB0708" w:rsidP="00AB0708">
      <w:pPr>
        <w:pStyle w:val="a3"/>
        <w:shd w:val="clear" w:color="auto" w:fill="FFFFFF"/>
        <w:spacing w:before="0" w:beforeAutospacing="0" w:after="240" w:afterAutospacing="0"/>
        <w:jc w:val="both"/>
      </w:pPr>
      <w:r w:rsidRPr="00C446D4">
        <w:t>Расчет себестоимости внутрипроизводственных услуг с применением метода уравнений.</w:t>
      </w:r>
    </w:p>
    <w:p w:rsidR="00AB0708" w:rsidRPr="00C446D4" w:rsidRDefault="00AB0708" w:rsidP="00AB0708">
      <w:pPr>
        <w:pStyle w:val="a3"/>
        <w:shd w:val="clear" w:color="auto" w:fill="FFFFFF"/>
        <w:spacing w:before="0" w:beforeAutospacing="0" w:after="240" w:afterAutospacing="0"/>
        <w:jc w:val="both"/>
      </w:pPr>
      <w:r w:rsidRPr="00C446D4">
        <w:t>Между двумя производственными участками</w:t>
      </w:r>
      <w:proofErr w:type="gramStart"/>
      <w:r w:rsidRPr="00C446D4">
        <w:t xml:space="preserve"> А</w:t>
      </w:r>
      <w:proofErr w:type="gramEnd"/>
      <w:r w:rsidRPr="00C446D4">
        <w:t xml:space="preserve"> и Б, которые изготовляют продукты П1 и П2, в течение определенного периода существовал следующий обмен: А поставил</w:t>
      </w:r>
      <w:proofErr w:type="gramStart"/>
      <w:r w:rsidRPr="00C446D4">
        <w:t xml:space="preserve"> Б</w:t>
      </w:r>
      <w:proofErr w:type="gramEnd"/>
      <w:r w:rsidRPr="00C446D4">
        <w:t xml:space="preserve"> 40 единиц П1; Б поставил А 20 единиц П2.</w:t>
      </w:r>
    </w:p>
    <w:p w:rsidR="00AB0708" w:rsidRPr="00C446D4" w:rsidRDefault="00AB0708" w:rsidP="00AB0708">
      <w:pPr>
        <w:pStyle w:val="a3"/>
        <w:shd w:val="clear" w:color="auto" w:fill="FFFFFF"/>
        <w:spacing w:before="0" w:beforeAutospacing="0" w:after="240" w:afterAutospacing="0"/>
        <w:jc w:val="both"/>
      </w:pPr>
      <w:r w:rsidRPr="00C446D4">
        <w:t>Известно также, что на участке</w:t>
      </w:r>
      <w:proofErr w:type="gramStart"/>
      <w:r w:rsidRPr="00C446D4">
        <w:t xml:space="preserve"> А</w:t>
      </w:r>
      <w:proofErr w:type="gramEnd"/>
      <w:r w:rsidRPr="00C446D4">
        <w:t xml:space="preserve"> за этот период было произведено 120 единиц П1, а на участке Б – 80 единиц П2. Первичные издержки на участке</w:t>
      </w:r>
      <w:proofErr w:type="gramStart"/>
      <w:r w:rsidRPr="00C446D4">
        <w:t xml:space="preserve"> А</w:t>
      </w:r>
      <w:proofErr w:type="gramEnd"/>
      <w:r w:rsidRPr="00C446D4">
        <w:t xml:space="preserve"> составили 3200 у.е., на участке Б – 3040 у.е. Определите стоимость товаров, произведенных на обоих участках и переданных другим подразделениям.</w:t>
      </w:r>
    </w:p>
    <w:p w:rsidR="00AB0708" w:rsidRPr="00C446D4" w:rsidRDefault="00AB0708" w:rsidP="00AB0708">
      <w:pPr>
        <w:pStyle w:val="a3"/>
        <w:shd w:val="clear" w:color="auto" w:fill="FFFFFF"/>
        <w:spacing w:before="0" w:beforeAutospacing="0" w:after="240" w:afterAutospacing="0"/>
        <w:jc w:val="both"/>
      </w:pPr>
      <w:r w:rsidRPr="00C446D4">
        <w:t>Чему будут равны затраты этих мест после отнесения на них стоимости внутрипроизводственных услуг?</w:t>
      </w:r>
    </w:p>
    <w:p w:rsidR="00AB0708" w:rsidRDefault="00AB0708" w:rsidP="00AB070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ЗАДАЧА 13</w:t>
      </w:r>
    </w:p>
    <w:p w:rsidR="00AB0708" w:rsidRPr="00AB0708" w:rsidRDefault="00AB0708" w:rsidP="00AB0708">
      <w:pPr>
        <w:pStyle w:val="a3"/>
        <w:shd w:val="clear" w:color="auto" w:fill="FFFFFF"/>
        <w:spacing w:before="0" w:beforeAutospacing="0" w:after="0" w:afterAutospacing="0"/>
        <w:jc w:val="both"/>
        <w:rPr>
          <w:color w:val="202020"/>
        </w:rPr>
      </w:pPr>
      <w:r w:rsidRPr="00AB0708">
        <w:rPr>
          <w:color w:val="202020"/>
        </w:rPr>
        <w:t>Материал определенного вида приобретен в такой последовательности:</w:t>
      </w:r>
    </w:p>
    <w:p w:rsidR="00AB0708" w:rsidRPr="00AB0708" w:rsidRDefault="00AB0708" w:rsidP="00AB0708">
      <w:pPr>
        <w:pStyle w:val="a3"/>
        <w:shd w:val="clear" w:color="auto" w:fill="FFFFFF"/>
        <w:spacing w:before="0" w:beforeAutospacing="0" w:after="0" w:afterAutospacing="0"/>
        <w:jc w:val="both"/>
        <w:rPr>
          <w:color w:val="202020"/>
        </w:rPr>
      </w:pPr>
      <w:r w:rsidRPr="00AB0708">
        <w:rPr>
          <w:color w:val="202020"/>
        </w:rPr>
        <w:t>1-я партия – 750 кг по цене 95 у.е.</w:t>
      </w:r>
    </w:p>
    <w:p w:rsidR="00AB0708" w:rsidRPr="00AB0708" w:rsidRDefault="00AB0708" w:rsidP="00AB0708">
      <w:pPr>
        <w:pStyle w:val="a3"/>
        <w:shd w:val="clear" w:color="auto" w:fill="FFFFFF"/>
        <w:spacing w:before="0" w:beforeAutospacing="0" w:after="0" w:afterAutospacing="0"/>
        <w:jc w:val="both"/>
        <w:rPr>
          <w:color w:val="202020"/>
        </w:rPr>
      </w:pPr>
      <w:r w:rsidRPr="00AB0708">
        <w:rPr>
          <w:color w:val="202020"/>
        </w:rPr>
        <w:t>2-я партия – 1000 кг по цене 105 у.е.</w:t>
      </w:r>
    </w:p>
    <w:p w:rsidR="00AB0708" w:rsidRPr="00AB0708" w:rsidRDefault="00AB0708" w:rsidP="00AB0708">
      <w:pPr>
        <w:pStyle w:val="a3"/>
        <w:shd w:val="clear" w:color="auto" w:fill="FFFFFF"/>
        <w:spacing w:before="0" w:beforeAutospacing="0" w:after="0" w:afterAutospacing="0"/>
        <w:jc w:val="both"/>
        <w:rPr>
          <w:color w:val="202020"/>
        </w:rPr>
      </w:pPr>
      <w:r w:rsidRPr="00AB0708">
        <w:rPr>
          <w:color w:val="202020"/>
        </w:rPr>
        <w:t>Отпущено в производство 1300 кг. Оцените отпу</w:t>
      </w:r>
      <w:proofErr w:type="gramStart"/>
      <w:r w:rsidRPr="00AB0708">
        <w:rPr>
          <w:color w:val="202020"/>
        </w:rPr>
        <w:t xml:space="preserve">ск </w:t>
      </w:r>
      <w:r>
        <w:rPr>
          <w:color w:val="202020"/>
        </w:rPr>
        <w:t xml:space="preserve"> </w:t>
      </w:r>
      <w:r w:rsidRPr="00AB0708">
        <w:rPr>
          <w:color w:val="202020"/>
        </w:rPr>
        <w:t>в пр</w:t>
      </w:r>
      <w:proofErr w:type="gramEnd"/>
      <w:r w:rsidRPr="00AB0708">
        <w:rPr>
          <w:color w:val="202020"/>
        </w:rPr>
        <w:t xml:space="preserve">оизводство материалов и остаток их на складе методами </w:t>
      </w:r>
      <w:proofErr w:type="spellStart"/>
      <w:r w:rsidRPr="00AB0708">
        <w:rPr>
          <w:color w:val="202020"/>
        </w:rPr>
        <w:t>Фифо</w:t>
      </w:r>
      <w:proofErr w:type="spellEnd"/>
      <w:r w:rsidRPr="00AB0708">
        <w:rPr>
          <w:color w:val="202020"/>
        </w:rPr>
        <w:t xml:space="preserve"> и </w:t>
      </w:r>
      <w:proofErr w:type="spellStart"/>
      <w:r w:rsidRPr="00AB0708">
        <w:rPr>
          <w:color w:val="202020"/>
        </w:rPr>
        <w:t>Лифо</w:t>
      </w:r>
      <w:proofErr w:type="spellEnd"/>
      <w:r w:rsidRPr="00AB0708">
        <w:rPr>
          <w:color w:val="202020"/>
        </w:rPr>
        <w:t>.</w:t>
      </w:r>
    </w:p>
    <w:p w:rsidR="00AB0708" w:rsidRDefault="00AB0708" w:rsidP="00AB070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14</w:t>
      </w:r>
    </w:p>
    <w:p w:rsidR="00AB0708" w:rsidRPr="00AB0708" w:rsidRDefault="00AB0708" w:rsidP="00AB070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7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Определите, как изменение цены отразиться на величине безубыточного объема производства предприятия, если изначально в бизнес-плане цена изделия составляла 1350 </w:t>
      </w:r>
      <w:proofErr w:type="spellStart"/>
      <w:r w:rsidRPr="00AB07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у.ед</w:t>
      </w:r>
      <w:proofErr w:type="spellEnd"/>
      <w:r w:rsidRPr="00AB07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., постоянные затраты на весь выпуск должны составить – 1560 тыс. </w:t>
      </w:r>
      <w:proofErr w:type="spellStart"/>
      <w:r w:rsidRPr="00AB07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у.ед</w:t>
      </w:r>
      <w:proofErr w:type="spellEnd"/>
      <w:r w:rsidRPr="00AB07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., удельные переменные затраты – 470 </w:t>
      </w:r>
      <w:proofErr w:type="spellStart"/>
      <w:r w:rsidRPr="00AB07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у.ед</w:t>
      </w:r>
      <w:proofErr w:type="spellEnd"/>
      <w:r w:rsidRPr="00AB07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Прогнозный индекс изменения цены 1,12.</w:t>
      </w:r>
    </w:p>
    <w:p w:rsidR="00AB0708" w:rsidRDefault="00AB0708" w:rsidP="00AB0708">
      <w:pPr>
        <w:spacing w:line="240" w:lineRule="auto"/>
        <w:jc w:val="both"/>
        <w:rPr>
          <w:sz w:val="24"/>
          <w:szCs w:val="24"/>
        </w:rPr>
      </w:pPr>
    </w:p>
    <w:p w:rsidR="00AB0708" w:rsidRDefault="00AB0708" w:rsidP="00AB070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0708" w:rsidRPr="00AB0708" w:rsidRDefault="00AB0708" w:rsidP="00AB0708">
      <w:pPr>
        <w:spacing w:line="240" w:lineRule="auto"/>
        <w:jc w:val="both"/>
        <w:rPr>
          <w:sz w:val="24"/>
          <w:szCs w:val="24"/>
        </w:rPr>
      </w:pPr>
    </w:p>
    <w:sectPr w:rsidR="00AB0708" w:rsidRPr="00AB0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966E3"/>
    <w:multiLevelType w:val="hybridMultilevel"/>
    <w:tmpl w:val="9C4EFA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CAD"/>
    <w:rsid w:val="003C14CD"/>
    <w:rsid w:val="003C3046"/>
    <w:rsid w:val="00494EE1"/>
    <w:rsid w:val="004E1D4A"/>
    <w:rsid w:val="009E2B11"/>
    <w:rsid w:val="00A021E8"/>
    <w:rsid w:val="00A122C1"/>
    <w:rsid w:val="00A422FF"/>
    <w:rsid w:val="00AB0708"/>
    <w:rsid w:val="00C22CAD"/>
    <w:rsid w:val="00C446D4"/>
    <w:rsid w:val="00CE061E"/>
    <w:rsid w:val="00E82DA9"/>
    <w:rsid w:val="00FA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1E8"/>
    <w:rPr>
      <w:rFonts w:ascii="Calibri" w:eastAsia="SimSun" w:hAnsi="Calibri" w:cs="Arial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0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44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1E8"/>
    <w:rPr>
      <w:rFonts w:ascii="Calibri" w:eastAsia="SimSun" w:hAnsi="Calibri" w:cs="Arial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0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44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6220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</dc:creator>
  <cp:lastModifiedBy>Raxmatillo</cp:lastModifiedBy>
  <cp:revision>2</cp:revision>
  <dcterms:created xsi:type="dcterms:W3CDTF">2022-05-24T08:14:00Z</dcterms:created>
  <dcterms:modified xsi:type="dcterms:W3CDTF">2022-05-24T08:14:00Z</dcterms:modified>
</cp:coreProperties>
</file>